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2212CBB8" w:rsidR="002663BE" w:rsidRPr="00B30972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t>B.S. in Exercise Science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–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Exercise Science Specialist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Concentration</w:t>
      </w:r>
      <w:r w:rsidR="00662F0C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 xml:space="preserve">(code </w:t>
      </w:r>
      <w:r w:rsidR="00416F24" w:rsidRPr="00B30972">
        <w:rPr>
          <w:rFonts w:ascii="Arial" w:hAnsi="Arial" w:cs="Arial"/>
          <w:b/>
          <w:bCs/>
          <w:i/>
          <w:sz w:val="26"/>
          <w:szCs w:val="26"/>
        </w:rPr>
        <w:t>S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13</w:t>
      </w:r>
      <w:r w:rsidR="005B41DD">
        <w:rPr>
          <w:rFonts w:ascii="Arial" w:hAnsi="Arial" w:cs="Arial"/>
          <w:b/>
          <w:bCs/>
          <w:i/>
          <w:sz w:val="26"/>
          <w:szCs w:val="26"/>
        </w:rPr>
        <w:t>8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)</w:t>
      </w:r>
      <w:r w:rsidR="0029516F" w:rsidRPr="00B30972">
        <w:rPr>
          <w:rFonts w:ascii="Arial" w:hAnsi="Arial" w:cs="Arial"/>
          <w:b/>
          <w:bCs/>
          <w:i/>
          <w:sz w:val="26"/>
          <w:szCs w:val="26"/>
        </w:rPr>
        <w:t xml:space="preserve"> </w:t>
      </w:r>
    </w:p>
    <w:p w14:paraId="3B05F0BB" w14:textId="1C6811FE" w:rsidR="00585620" w:rsidRPr="003A24C8" w:rsidRDefault="00585620" w:rsidP="00952557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</w:t>
      </w:r>
      <w:r w:rsidR="00FB7CF4" w:rsidRPr="003A24C8">
        <w:rPr>
          <w:rFonts w:ascii="Arial" w:hAnsi="Arial" w:cs="Arial"/>
          <w:b/>
          <w:bCs/>
          <w:iCs/>
          <w:sz w:val="26"/>
          <w:szCs w:val="26"/>
        </w:rPr>
        <w:t>tarting Fall 202</w:t>
      </w:r>
      <w:r w:rsidR="001879C1">
        <w:rPr>
          <w:rFonts w:ascii="Arial" w:hAnsi="Arial" w:cs="Arial"/>
          <w:b/>
          <w:bCs/>
          <w:iCs/>
          <w:sz w:val="26"/>
          <w:szCs w:val="26"/>
        </w:rPr>
        <w:t>4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1A4AC210" w14:textId="28B96771" w:rsidR="00585620" w:rsidRPr="00D762E5" w:rsidRDefault="00585620" w:rsidP="0074518F">
      <w:pPr>
        <w:pStyle w:val="Header"/>
        <w:spacing w:line="276" w:lineRule="auto"/>
        <w:rPr>
          <w:rFonts w:cstheme="minorHAnsi"/>
          <w:iCs/>
          <w:sz w:val="18"/>
          <w:szCs w:val="18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>academic year for which they are accepted into the</w:t>
      </w:r>
      <w:r w:rsidR="0074518F">
        <w:rPr>
          <w:rFonts w:cstheme="minorHAnsi"/>
          <w:i/>
          <w:sz w:val="18"/>
          <w:szCs w:val="18"/>
          <w:u w:val="single"/>
        </w:rPr>
        <w:t xml:space="preserve"> </w:t>
      </w:r>
      <w:r w:rsidRPr="00F87BD4">
        <w:rPr>
          <w:rFonts w:cstheme="minorHAnsi"/>
          <w:i/>
          <w:sz w:val="18"/>
          <w:szCs w:val="18"/>
          <w:u w:val="single"/>
        </w:rPr>
        <w:t>major).</w:t>
      </w:r>
    </w:p>
    <w:p w14:paraId="4341C316" w14:textId="3267E9ED" w:rsidR="00647CCC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>___________________</w:t>
      </w:r>
      <w:r w:rsidR="00647CCC">
        <w:rPr>
          <w:rFonts w:cstheme="minorHAnsi"/>
        </w:rPr>
        <w:t>____</w:t>
      </w:r>
      <w:r>
        <w:rPr>
          <w:rFonts w:cstheme="minorHAnsi"/>
        </w:rPr>
        <w:t xml:space="preserve">____________ </w:t>
      </w:r>
      <w:r w:rsidR="0006692B">
        <w:rPr>
          <w:rFonts w:cstheme="minorHAnsi"/>
        </w:rPr>
        <w:t>Room: _________________</w:t>
      </w:r>
      <w:proofErr w:type="gramStart"/>
      <w:r w:rsidR="0006692B">
        <w:rPr>
          <w:rFonts w:cstheme="minorHAnsi"/>
        </w:rPr>
        <w:t>_  email</w:t>
      </w:r>
      <w:proofErr w:type="gramEnd"/>
      <w:r w:rsidR="0006692B">
        <w:rPr>
          <w:rFonts w:cstheme="minorHAnsi"/>
        </w:rPr>
        <w:t>: _________________________</w:t>
      </w:r>
    </w:p>
    <w:p w14:paraId="45B9DB91" w14:textId="6D054C75" w:rsidR="00585620" w:rsidRDefault="00585620" w:rsidP="00700D05">
      <w:pPr>
        <w:pStyle w:val="Header"/>
        <w:spacing w:line="276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(Students are required to meet with their academic advisor every semester to discuss schedu</w:t>
      </w:r>
      <w:r>
        <w:rPr>
          <w:rFonts w:cstheme="minorHAnsi"/>
          <w:i/>
          <w:sz w:val="18"/>
          <w:szCs w:val="18"/>
        </w:rPr>
        <w:t xml:space="preserve">ling of next semester’s classes and to unlock the hold.  </w:t>
      </w:r>
    </w:p>
    <w:p w14:paraId="0FDF0346" w14:textId="77777777" w:rsidR="00700D05" w:rsidRDefault="00585620" w:rsidP="00700D05">
      <w:pPr>
        <w:pStyle w:val="Header"/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56E45007" w:rsidR="00585620" w:rsidRPr="003032F6" w:rsidRDefault="00FB7CF4" w:rsidP="00700D05">
      <w:pPr>
        <w:pStyle w:val="Header"/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595"/>
        <w:gridCol w:w="5490"/>
        <w:gridCol w:w="810"/>
        <w:gridCol w:w="810"/>
      </w:tblGrid>
      <w:tr w:rsidR="00A41DD3" w14:paraId="27C71E4B" w14:textId="77777777" w:rsidTr="00FB4607">
        <w:trPr>
          <w:trHeight w:val="431"/>
        </w:trPr>
        <w:tc>
          <w:tcPr>
            <w:tcW w:w="3595" w:type="dxa"/>
          </w:tcPr>
          <w:p w14:paraId="0B548674" w14:textId="1340BA98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  <w:tc>
          <w:tcPr>
            <w:tcW w:w="5490" w:type="dxa"/>
            <w:vAlign w:val="center"/>
          </w:tcPr>
          <w:p w14:paraId="3D4F4634" w14:textId="77777777" w:rsidR="00A41DD3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Course</w:t>
            </w:r>
            <w:r>
              <w:rPr>
                <w:rFonts w:cstheme="minorHAnsi"/>
                <w:b/>
              </w:rPr>
              <w:t xml:space="preserve"> Information</w:t>
            </w:r>
          </w:p>
          <w:p w14:paraId="44B6B8FA" w14:textId="6CCAE8CB" w:rsidR="00351A67" w:rsidRPr="00277FF0" w:rsidRDefault="00181E20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351A67"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</w:tc>
        <w:tc>
          <w:tcPr>
            <w:tcW w:w="810" w:type="dxa"/>
            <w:vAlign w:val="center"/>
          </w:tcPr>
          <w:p w14:paraId="30E32870" w14:textId="77777777" w:rsidR="00A41DD3" w:rsidRPr="008073F7" w:rsidRDefault="00A41DD3" w:rsidP="00A41DD3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</w:tcPr>
          <w:p w14:paraId="457800E5" w14:textId="642BE756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 or T</w:t>
            </w:r>
          </w:p>
        </w:tc>
      </w:tr>
      <w:tr w:rsidR="00A41DD3" w14:paraId="609D21C4" w14:textId="77777777" w:rsidTr="00FB4607">
        <w:trPr>
          <w:trHeight w:val="287"/>
        </w:trPr>
        <w:tc>
          <w:tcPr>
            <w:tcW w:w="3595" w:type="dxa"/>
          </w:tcPr>
          <w:p w14:paraId="1CE1F991" w14:textId="77777777" w:rsidR="00A41DD3" w:rsidRPr="00E31700" w:rsidRDefault="00A41DD3" w:rsidP="00A41DD3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5490" w:type="dxa"/>
          </w:tcPr>
          <w:p w14:paraId="242FECBF" w14:textId="463717B8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 required</w:t>
            </w:r>
            <w:r>
              <w:rPr>
                <w:rFonts w:cstheme="minorHAnsi"/>
                <w:sz w:val="20"/>
                <w:szCs w:val="20"/>
              </w:rPr>
              <w:t xml:space="preserve"> if transferred in less than 24 credits </w:t>
            </w:r>
          </w:p>
        </w:tc>
        <w:tc>
          <w:tcPr>
            <w:tcW w:w="810" w:type="dxa"/>
            <w:vAlign w:val="center"/>
          </w:tcPr>
          <w:p w14:paraId="5D9A104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7E03D51" w14:textId="2E0C7766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A41DD3" w14:paraId="47E7B5EE" w14:textId="77777777" w:rsidTr="00FB4607">
        <w:trPr>
          <w:trHeight w:val="270"/>
        </w:trPr>
        <w:tc>
          <w:tcPr>
            <w:tcW w:w="3595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A41DD3" w:rsidRPr="003E1EB1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36E12" w14:textId="56F13BE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532A3A6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E9A136B" w14:textId="1C38A292" w:rsidR="00A41DD3" w:rsidRPr="00323106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B81723D" w14:textId="77777777" w:rsidTr="00FB4607">
        <w:trPr>
          <w:trHeight w:val="270"/>
        </w:trPr>
        <w:tc>
          <w:tcPr>
            <w:tcW w:w="3595" w:type="dxa"/>
            <w:vMerge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1F3B3EEF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3EEA17A3" w14:textId="22715EEC" w:rsidR="00A41DD3" w:rsidRPr="00041710" w:rsidRDefault="00A41DD3" w:rsidP="00A41DD3">
            <w:pPr>
              <w:rPr>
                <w:rFonts w:cstheme="minorHAnsi"/>
                <w:b/>
                <w:bCs/>
                <w:sz w:val="4"/>
                <w:szCs w:val="4"/>
                <w:u w:val="single"/>
              </w:rPr>
            </w:pPr>
            <w:r w:rsidRPr="00041710">
              <w:rPr>
                <w:rFonts w:cstheme="minorHAnsi"/>
                <w:b/>
                <w:bCs/>
                <w:sz w:val="20"/>
                <w:szCs w:val="20"/>
              </w:rPr>
              <w:t>WRT 200</w:t>
            </w:r>
            <w:r w:rsidR="001F64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599A6A0" w14:textId="77777777" w:rsidR="00A41DD3" w:rsidRPr="00323106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nil"/>
            </w:tcBorders>
          </w:tcPr>
          <w:p w14:paraId="4D525B32" w14:textId="77777777" w:rsidR="00A41DD3" w:rsidRPr="00483EF2" w:rsidRDefault="00A41DD3" w:rsidP="00A41DD3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A41DD3" w14:paraId="3CD47E83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0088FA2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437B3542" w14:textId="19210B16" w:rsidR="00A41DD3" w:rsidRPr="00493A77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or MAT 125</w:t>
            </w:r>
            <w:r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B23A5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FB23A5" w:rsidRPr="00FB23A5">
              <w:rPr>
                <w:rFonts w:cstheme="minorHAnsi"/>
                <w:sz w:val="20"/>
                <w:szCs w:val="20"/>
              </w:rPr>
              <w:t>student choice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B7050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6640E6" w14:textId="43C17D2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FC6040F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F0641F4" w14:textId="7112EA94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E1D09BA" w14:textId="2599D586" w:rsidR="00A41DD3" w:rsidRPr="00D16DE0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0B077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E8DF28" w14:textId="70EA166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8DBE34" w14:textId="77777777" w:rsidTr="00FB4607">
        <w:trPr>
          <w:trHeight w:val="287"/>
        </w:trPr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5A96771C" w14:textId="7DBE1C2F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596447D5" w14:textId="250F828A" w:rsidR="00A41DD3" w:rsidRPr="003B2CC7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“J”; PHI 180; HPE 254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724AE56" w14:textId="4D6C1A73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5D68E4" w14:textId="5F6A6F3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A41DD3" w:rsidRPr="008073F7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A41DD3" w14:paraId="16F35C5C" w14:textId="77777777" w:rsidTr="00FB4607">
        <w:trPr>
          <w:trHeight w:val="576"/>
        </w:trPr>
        <w:tc>
          <w:tcPr>
            <w:tcW w:w="3595" w:type="dxa"/>
            <w:vAlign w:val="center"/>
          </w:tcPr>
          <w:p w14:paraId="57405BCE" w14:textId="0DC43AF2" w:rsidR="00A41DD3" w:rsidRPr="00277FF0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Sciences (6 to 8)</w:t>
            </w:r>
          </w:p>
        </w:tc>
        <w:tc>
          <w:tcPr>
            <w:tcW w:w="5490" w:type="dxa"/>
            <w:tcBorders>
              <w:right w:val="single" w:sz="4" w:space="0" w:color="000000" w:themeColor="text1"/>
            </w:tcBorders>
          </w:tcPr>
          <w:p w14:paraId="7EC41E99" w14:textId="0CDC9A38" w:rsidR="00A41DD3" w:rsidRPr="00F80889" w:rsidRDefault="00A41DD3" w:rsidP="00A41DD3">
            <w:pPr>
              <w:pBdr>
                <w:bottom w:val="single" w:sz="4" w:space="1" w:color="000000" w:themeColor="text1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F80889">
              <w:rPr>
                <w:rFonts w:cstheme="minorHAnsi"/>
                <w:b/>
                <w:bCs/>
                <w:sz w:val="20"/>
                <w:szCs w:val="20"/>
              </w:rPr>
              <w:t>BIO 100 or BIO 110</w:t>
            </w:r>
          </w:p>
          <w:p w14:paraId="5B0ED529" w14:textId="031DC881" w:rsidR="00A41DD3" w:rsidRPr="004C2360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PHY 100 or PHY 130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FB562" w14:textId="7E091D44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3 or 4</w:t>
            </w:r>
          </w:p>
          <w:p w14:paraId="6314723D" w14:textId="1DDA604A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or 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18FB" w14:textId="1FA29C5A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AB5AE7B" w14:textId="64BC61CD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508E389" w14:textId="77777777" w:rsidTr="00FB4607">
        <w:trPr>
          <w:trHeight w:val="270"/>
        </w:trPr>
        <w:tc>
          <w:tcPr>
            <w:tcW w:w="3595" w:type="dxa"/>
            <w:vMerge w:val="restart"/>
            <w:vAlign w:val="center"/>
          </w:tcPr>
          <w:p w14:paraId="112AE754" w14:textId="77777777" w:rsidR="00A41DD3" w:rsidRPr="008073F7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5490" w:type="dxa"/>
          </w:tcPr>
          <w:p w14:paraId="35F933F1" w14:textId="0EAA534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PSY </w:t>
            </w:r>
            <w:proofErr w:type="gramStart"/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100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approved ethics course if taken at WCU</w:t>
            </w:r>
          </w:p>
        </w:tc>
        <w:tc>
          <w:tcPr>
            <w:tcW w:w="810" w:type="dxa"/>
            <w:vAlign w:val="center"/>
          </w:tcPr>
          <w:p w14:paraId="344A87C2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70EFCE7" w14:textId="42A8537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BB14F47" w14:textId="77777777" w:rsidTr="00FB4607">
        <w:trPr>
          <w:trHeight w:val="270"/>
        </w:trPr>
        <w:tc>
          <w:tcPr>
            <w:tcW w:w="3595" w:type="dxa"/>
            <w:vMerge/>
            <w:vAlign w:val="center"/>
          </w:tcPr>
          <w:p w14:paraId="210DF2C3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2F26DD36" w14:textId="5808C320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SOC 100 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SOC </w:t>
            </w:r>
            <w:r w:rsidRPr="00B92075">
              <w:rPr>
                <w:rFonts w:cstheme="minorHAnsi"/>
                <w:b/>
                <w:bCs/>
                <w:sz w:val="20"/>
                <w:szCs w:val="20"/>
              </w:rPr>
              <w:t>240</w:t>
            </w:r>
            <w:r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1012734" w14:textId="77777777" w:rsidR="00A41DD3" w:rsidRPr="009729E9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98E85D7" w14:textId="62921B06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27E6327" w14:textId="77777777" w:rsidTr="00FB4607">
        <w:trPr>
          <w:trHeight w:val="735"/>
        </w:trPr>
        <w:tc>
          <w:tcPr>
            <w:tcW w:w="3595" w:type="dxa"/>
            <w:vMerge w:val="restart"/>
            <w:vAlign w:val="center"/>
          </w:tcPr>
          <w:p w14:paraId="4C3B2192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40CA320C" w14:textId="3E483FAD" w:rsidR="00A41DD3" w:rsidRPr="00232777" w:rsidRDefault="00A41DD3" w:rsidP="001917FC">
            <w:pPr>
              <w:ind w:left="72"/>
              <w:rPr>
                <w:rFonts w:cstheme="minorHAnsi"/>
                <w:b/>
                <w:sz w:val="20"/>
                <w:szCs w:val="20"/>
              </w:rPr>
            </w:pPr>
            <w:r w:rsidRPr="00470A6D">
              <w:rPr>
                <w:rFonts w:cstheme="minorHAnsi"/>
                <w:sz w:val="20"/>
                <w:szCs w:val="20"/>
              </w:rPr>
              <w:t xml:space="preserve">Must take two courses, each one from </w:t>
            </w:r>
            <w:r w:rsidR="009D35B9" w:rsidRPr="00470A6D">
              <w:rPr>
                <w:rFonts w:cstheme="minorHAnsi"/>
                <w:sz w:val="20"/>
                <w:szCs w:val="20"/>
              </w:rPr>
              <w:t>a different</w:t>
            </w:r>
            <w:r w:rsidRPr="00470A6D">
              <w:rPr>
                <w:rFonts w:cstheme="minorHAnsi"/>
                <w:sz w:val="20"/>
                <w:szCs w:val="20"/>
              </w:rPr>
              <w:t xml:space="preserve"> area. If course number is followed by * it </w:t>
            </w:r>
            <w:r w:rsidR="00C56A50" w:rsidRPr="00470A6D">
              <w:rPr>
                <w:rFonts w:cstheme="minorHAnsi"/>
                <w:sz w:val="20"/>
                <w:szCs w:val="20"/>
              </w:rPr>
              <w:t xml:space="preserve">satisfies </w:t>
            </w:r>
            <w:r w:rsidRPr="00470A6D">
              <w:rPr>
                <w:rFonts w:cstheme="minorHAnsi"/>
                <w:sz w:val="20"/>
                <w:szCs w:val="20"/>
              </w:rPr>
              <w:t>more than one Gen Ed see catalog for more info</w:t>
            </w:r>
          </w:p>
        </w:tc>
        <w:tc>
          <w:tcPr>
            <w:tcW w:w="5490" w:type="dxa"/>
            <w:vMerge w:val="restart"/>
          </w:tcPr>
          <w:p w14:paraId="3FE6FAE9" w14:textId="177BD515" w:rsidR="00F740FE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9D3B75">
              <w:rPr>
                <w:rFonts w:cstheme="minorHAnsi"/>
                <w:sz w:val="20"/>
                <w:szCs w:val="20"/>
              </w:rPr>
              <w:t xml:space="preserve">– HIS </w:t>
            </w:r>
            <w:r w:rsidRPr="002225B6">
              <w:rPr>
                <w:rFonts w:cstheme="minorHAnsi"/>
                <w:sz w:val="20"/>
                <w:szCs w:val="20"/>
              </w:rPr>
              <w:t xml:space="preserve">100, 101, 102, 150, 151, 152, 214*, 215, 221, 222, 444.   </w:t>
            </w:r>
          </w:p>
          <w:p w14:paraId="4D40D736" w14:textId="53979B97" w:rsidR="00A41DD3" w:rsidRPr="002225B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="000127E1">
              <w:rPr>
                <w:rFonts w:cstheme="minorHAnsi"/>
                <w:sz w:val="20"/>
                <w:szCs w:val="20"/>
              </w:rPr>
              <w:t xml:space="preserve"> - 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100, </w:t>
            </w:r>
            <w:r w:rsidRPr="00650AA2">
              <w:rPr>
                <w:rFonts w:cstheme="minorHAnsi"/>
                <w:sz w:val="20"/>
                <w:szCs w:val="20"/>
              </w:rPr>
              <w:t xml:space="preserve">LIN 130, 140*, </w:t>
            </w:r>
            <w:proofErr w:type="spellStart"/>
            <w:r w:rsidRPr="00650AA2">
              <w:rPr>
                <w:rFonts w:cstheme="minorHAnsi"/>
                <w:sz w:val="20"/>
                <w:szCs w:val="20"/>
              </w:rPr>
              <w:t>LNC</w:t>
            </w:r>
            <w:proofErr w:type="spellEnd"/>
            <w:r w:rsidRPr="00650AA2">
              <w:rPr>
                <w:rFonts w:cstheme="minorHAnsi"/>
                <w:sz w:val="20"/>
                <w:szCs w:val="20"/>
              </w:rPr>
              <w:t xml:space="preserve"> 100</w:t>
            </w:r>
            <w:r w:rsidRPr="002225B6">
              <w:rPr>
                <w:rFonts w:cstheme="minorHAnsi"/>
                <w:sz w:val="20"/>
                <w:szCs w:val="20"/>
              </w:rPr>
              <w:t xml:space="preserve">, 105*, 110*, 368.    </w:t>
            </w:r>
          </w:p>
          <w:p w14:paraId="1145E3E1" w14:textId="77777777" w:rsidR="00B15D29" w:rsidRPr="00993BA7" w:rsidRDefault="00B15D29" w:rsidP="00B15D29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IT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993BA7">
              <w:rPr>
                <w:rFonts w:cstheme="minorHAnsi"/>
                <w:sz w:val="20"/>
                <w:szCs w:val="20"/>
              </w:rPr>
              <w:t xml:space="preserve">LIT 100, 101, 165*; CLS 165*, </w:t>
            </w:r>
            <w:proofErr w:type="gramStart"/>
            <w:r w:rsidRPr="00993BA7">
              <w:rPr>
                <w:rFonts w:cstheme="minorHAnsi"/>
                <w:sz w:val="20"/>
                <w:szCs w:val="20"/>
              </w:rPr>
              <w:t>260,*</w:t>
            </w:r>
            <w:proofErr w:type="gramEnd"/>
            <w:r w:rsidRPr="00993BA7">
              <w:rPr>
                <w:rFonts w:cstheme="minorHAnsi"/>
                <w:sz w:val="20"/>
                <w:szCs w:val="20"/>
              </w:rPr>
              <w:t xml:space="preserve"> 261*. </w:t>
            </w:r>
          </w:p>
          <w:p w14:paraId="24BCD84C" w14:textId="3EA53BDF" w:rsidR="006D3BA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B15D29">
              <w:rPr>
                <w:rFonts w:cstheme="minorHAnsi"/>
                <w:sz w:val="20"/>
                <w:szCs w:val="20"/>
              </w:rPr>
              <w:t xml:space="preserve"> - PHI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150, 180*, 201, 206, 220, 280, 282   </w:t>
            </w:r>
          </w:p>
          <w:p w14:paraId="27EEC603" w14:textId="165A210C" w:rsidR="00A41DD3" w:rsidRPr="00897491" w:rsidRDefault="006D3BA6" w:rsidP="00A41DD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HON </w:t>
            </w:r>
            <w:r w:rsidRPr="002225B6">
              <w:rPr>
                <w:rFonts w:cstheme="minorHAnsi"/>
                <w:sz w:val="20"/>
                <w:szCs w:val="20"/>
              </w:rPr>
              <w:t xml:space="preserve">212*, 311*.   </w:t>
            </w:r>
            <w:r w:rsidR="00F740FE">
              <w:rPr>
                <w:rFonts w:cstheme="minorHAnsi"/>
                <w:sz w:val="20"/>
                <w:szCs w:val="20"/>
              </w:rPr>
              <w:t xml:space="preserve">         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vAlign w:val="center"/>
          </w:tcPr>
          <w:p w14:paraId="0E2F17CA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DFD8904" w14:textId="4B16DFE3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59E12D3" w14:textId="77777777" w:rsidTr="001917FC">
        <w:trPr>
          <w:trHeight w:val="584"/>
        </w:trPr>
        <w:tc>
          <w:tcPr>
            <w:tcW w:w="3595" w:type="dxa"/>
            <w:vMerge/>
            <w:vAlign w:val="center"/>
          </w:tcPr>
          <w:p w14:paraId="35AE9D05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14:paraId="06CA9818" w14:textId="77777777" w:rsidR="00A41DD3" w:rsidRDefault="00A41DD3" w:rsidP="00A41DD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25398AF1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6A57C4A" w14:textId="2BA3D1BE" w:rsidR="00A41DD3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5D986E2" w14:textId="77777777" w:rsidTr="00FB4607">
        <w:trPr>
          <w:trHeight w:val="432"/>
        </w:trPr>
        <w:tc>
          <w:tcPr>
            <w:tcW w:w="3595" w:type="dxa"/>
          </w:tcPr>
          <w:p w14:paraId="4C4510BA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A41DD3" w:rsidRPr="0029516F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5490" w:type="dxa"/>
          </w:tcPr>
          <w:p w14:paraId="5521FEE6" w14:textId="4770193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from </w:t>
            </w:r>
            <w:r w:rsidR="007A6888">
              <w:rPr>
                <w:rFonts w:cstheme="minorHAnsi"/>
                <w:sz w:val="20"/>
                <w:szCs w:val="20"/>
              </w:rPr>
              <w:t xml:space="preserve">“ARTS Distributive” </w:t>
            </w:r>
            <w:r w:rsidR="005055FC">
              <w:rPr>
                <w:rFonts w:cstheme="minorHAnsi"/>
                <w:sz w:val="20"/>
                <w:szCs w:val="20"/>
              </w:rPr>
              <w:t xml:space="preserve">courses </w:t>
            </w:r>
            <w:r w:rsidR="00E242DF">
              <w:rPr>
                <w:rFonts w:cstheme="minorHAnsi"/>
                <w:sz w:val="20"/>
                <w:szCs w:val="20"/>
              </w:rPr>
              <w:t xml:space="preserve">found </w:t>
            </w:r>
            <w:r w:rsidR="007A6888">
              <w:rPr>
                <w:rFonts w:cstheme="minorHAnsi"/>
                <w:sz w:val="20"/>
                <w:szCs w:val="20"/>
              </w:rPr>
              <w:t>in catalog using</w:t>
            </w:r>
            <w:r w:rsidR="00E242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these prefixes: ARH, ART, DAN,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MHL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THA </w:t>
            </w:r>
          </w:p>
        </w:tc>
        <w:tc>
          <w:tcPr>
            <w:tcW w:w="810" w:type="dxa"/>
            <w:vAlign w:val="center"/>
          </w:tcPr>
          <w:p w14:paraId="143CA87B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93E4B40" w14:textId="7777777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A41DD3" w14:paraId="01006A40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26005488" w14:textId="691904D2" w:rsidR="00A41DD3" w:rsidRPr="00FA235B" w:rsidRDefault="00A41DD3" w:rsidP="00A41DD3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5490" w:type="dxa"/>
            <w:vAlign w:val="center"/>
          </w:tcPr>
          <w:p w14:paraId="20231FC2" w14:textId="7A8DFEBA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810" w:type="dxa"/>
            <w:vAlign w:val="center"/>
          </w:tcPr>
          <w:p w14:paraId="7E861589" w14:textId="761AF90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EF363B" w14:textId="3BFBB8FB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21C7C86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9249C29" w14:textId="33810B7D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</w:t>
            </w:r>
            <w:r w:rsidR="009B2742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“W”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</w:t>
            </w:r>
            <w:proofErr w:type="gramStart"/>
            <w:r w:rsidR="0046008B">
              <w:rPr>
                <w:rFonts w:cstheme="minorHAnsi"/>
                <w:b/>
                <w:sz w:val="20"/>
                <w:szCs w:val="20"/>
              </w:rPr>
              <w:t>transcript</w:t>
            </w:r>
            <w:proofErr w:type="gramEnd"/>
          </w:p>
          <w:p w14:paraId="6FDB4158" w14:textId="342C0E12" w:rsidR="00A41DD3" w:rsidRPr="00FA235B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5490" w:type="dxa"/>
            <w:vAlign w:val="center"/>
          </w:tcPr>
          <w:p w14:paraId="4966B65B" w14:textId="645F9225" w:rsidR="00A41DD3" w:rsidRPr="00F96092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A21A7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>“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>W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046E9A27" w14:textId="2878499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3331B0B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39E1D68E" w14:textId="75F616CD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5490" w:type="dxa"/>
            <w:vAlign w:val="center"/>
          </w:tcPr>
          <w:p w14:paraId="27F0D011" w14:textId="52D2F260" w:rsidR="00A41DD3" w:rsidRPr="00F96092" w:rsidRDefault="001D76B2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5C6AE4C8" w14:textId="33F9A72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66677">
              <w:rPr>
                <w:rFonts w:cstheme="minorHAnsi"/>
                <w:b/>
                <w:sz w:val="20"/>
                <w:szCs w:val="20"/>
              </w:rPr>
              <w:t xml:space="preserve"> to 6</w:t>
            </w:r>
          </w:p>
        </w:tc>
        <w:tc>
          <w:tcPr>
            <w:tcW w:w="810" w:type="dxa"/>
            <w:vAlign w:val="center"/>
          </w:tcPr>
          <w:p w14:paraId="6B29872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22E9A519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4AA1453E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27EA49F8" w14:textId="275E96AA" w:rsidR="00A41DD3" w:rsidRPr="00F96092" w:rsidRDefault="001B602B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62247EE4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7A12162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4D99BDDE" w14:textId="77777777" w:rsidTr="001B602B">
        <w:trPr>
          <w:trHeight w:val="422"/>
        </w:trPr>
        <w:tc>
          <w:tcPr>
            <w:tcW w:w="3595" w:type="dxa"/>
            <w:vAlign w:val="center"/>
          </w:tcPr>
          <w:p w14:paraId="786F8785" w14:textId="0E13C43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5490" w:type="dxa"/>
            <w:vAlign w:val="center"/>
          </w:tcPr>
          <w:p w14:paraId="69AEF88B" w14:textId="77777777" w:rsidR="00A41DD3" w:rsidRPr="000C5B5F" w:rsidRDefault="00A41DD3" w:rsidP="001B602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81D6D1" w14:textId="4F6BC2BA" w:rsidR="001B602B" w:rsidRPr="001B602B" w:rsidRDefault="001B602B" w:rsidP="001B602B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281B0677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A25F7A1" w14:textId="4EE4714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744F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E15DA72" w14:textId="5F09C70C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C. SPEAKING EMPHASIS COURSES 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“S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transcript</w:t>
            </w:r>
          </w:p>
          <w:p w14:paraId="476A175D" w14:textId="77777777" w:rsidR="00A41DD3" w:rsidRPr="00FA235B" w:rsidRDefault="00A41DD3" w:rsidP="00A41DD3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4C0F1D5B" w14:textId="28445A10" w:rsidR="00A41DD3" w:rsidRPr="00232777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“SE”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“SE”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7AE60C57" w14:textId="07C1938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AE4BAA8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70B8F0F" w14:textId="68875798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5490" w:type="dxa"/>
            <w:vAlign w:val="center"/>
          </w:tcPr>
          <w:p w14:paraId="317BFA88" w14:textId="363A1A44" w:rsidR="00A41DD3" w:rsidRPr="001D76B2" w:rsidRDefault="001D76B2" w:rsidP="001D76B2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D76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7C470334" w14:textId="7C68C1A7" w:rsidR="00A41DD3" w:rsidRPr="008073F7" w:rsidRDefault="00F66677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A41DD3">
              <w:rPr>
                <w:rFonts w:cstheme="minorHAnsi"/>
                <w:b/>
                <w:sz w:val="20"/>
                <w:szCs w:val="20"/>
              </w:rPr>
              <w:t xml:space="preserve"> 6</w:t>
            </w:r>
            <w:proofErr w:type="gramEnd"/>
          </w:p>
        </w:tc>
        <w:tc>
          <w:tcPr>
            <w:tcW w:w="810" w:type="dxa"/>
            <w:vAlign w:val="center"/>
          </w:tcPr>
          <w:p w14:paraId="428B08F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563604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63D9BCAF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332876F1" w14:textId="7857C891" w:rsidR="00A41DD3" w:rsidRPr="001D76B2" w:rsidRDefault="001D76B2" w:rsidP="001D76B2">
            <w:pPr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1D76B2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EXS 103</w:t>
            </w:r>
          </w:p>
        </w:tc>
        <w:tc>
          <w:tcPr>
            <w:tcW w:w="810" w:type="dxa"/>
            <w:vAlign w:val="center"/>
          </w:tcPr>
          <w:p w14:paraId="3267CE93" w14:textId="62F91089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87A485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62D440DD" w14:textId="77777777" w:rsidTr="00FB4607">
        <w:trPr>
          <w:trHeight w:val="449"/>
        </w:trPr>
        <w:tc>
          <w:tcPr>
            <w:tcW w:w="3595" w:type="dxa"/>
          </w:tcPr>
          <w:p w14:paraId="714832C2" w14:textId="0AB5AA7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5490" w:type="dxa"/>
            <w:vAlign w:val="center"/>
          </w:tcPr>
          <w:p w14:paraId="41EBD108" w14:textId="3083F330" w:rsidR="00A41DD3" w:rsidRPr="00D31C24" w:rsidRDefault="00F66677" w:rsidP="00A41D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See list of 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>uggested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 “SE” courses </w:t>
            </w:r>
            <w:proofErr w:type="gramStart"/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including 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41DD3">
              <w:rPr>
                <w:rFonts w:cstheme="minorHAnsi"/>
                <w:bCs/>
                <w:iCs/>
                <w:sz w:val="20"/>
                <w:szCs w:val="20"/>
              </w:rPr>
              <w:t>SPK</w:t>
            </w:r>
            <w:proofErr w:type="spellEnd"/>
            <w:proofErr w:type="gramEnd"/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208 or 230    </w:t>
            </w:r>
          </w:p>
        </w:tc>
        <w:tc>
          <w:tcPr>
            <w:tcW w:w="810" w:type="dxa"/>
            <w:vAlign w:val="center"/>
          </w:tcPr>
          <w:p w14:paraId="0EBEF28E" w14:textId="63A8EF81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E41F156" w14:textId="2F10074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2CA922" w14:textId="77777777" w:rsidR="00A21A7E" w:rsidRDefault="00A21A7E" w:rsidP="00F51B64">
      <w:pPr>
        <w:pStyle w:val="Header"/>
        <w:jc w:val="center"/>
        <w:rPr>
          <w:rFonts w:ascii="Arial" w:hAnsi="Arial" w:cs="Arial"/>
          <w:b/>
          <w:bCs/>
          <w:sz w:val="26"/>
          <w:szCs w:val="26"/>
        </w:rPr>
      </w:pPr>
    </w:p>
    <w:p w14:paraId="2F60DB3C" w14:textId="77777777" w:rsidR="00A21A7E" w:rsidRDefault="00A21A7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2C1BC189" w14:textId="00614A02" w:rsidR="005B41DD" w:rsidRPr="00B30972" w:rsidRDefault="005B41DD" w:rsidP="00F51B64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lastRenderedPageBreak/>
        <w:t xml:space="preserve">B.S. in Exercise Science – Exercise Science Specialist Concentration </w:t>
      </w:r>
      <w:r w:rsidRPr="00B30972">
        <w:rPr>
          <w:rFonts w:ascii="Arial" w:hAnsi="Arial" w:cs="Arial"/>
          <w:b/>
          <w:bCs/>
          <w:i/>
          <w:sz w:val="26"/>
          <w:szCs w:val="26"/>
        </w:rPr>
        <w:t>(code S13</w:t>
      </w:r>
      <w:r>
        <w:rPr>
          <w:rFonts w:ascii="Arial" w:hAnsi="Arial" w:cs="Arial"/>
          <w:b/>
          <w:bCs/>
          <w:i/>
          <w:sz w:val="26"/>
          <w:szCs w:val="26"/>
        </w:rPr>
        <w:t>8</w:t>
      </w:r>
      <w:r w:rsidRPr="00B30972">
        <w:rPr>
          <w:rFonts w:ascii="Arial" w:hAnsi="Arial" w:cs="Arial"/>
          <w:b/>
          <w:bCs/>
          <w:i/>
          <w:sz w:val="26"/>
          <w:szCs w:val="26"/>
        </w:rPr>
        <w:t xml:space="preserve">) </w:t>
      </w:r>
    </w:p>
    <w:p w14:paraId="3FDC75EB" w14:textId="62AFB9CA" w:rsidR="005B41DD" w:rsidRPr="003A24C8" w:rsidRDefault="005B41DD" w:rsidP="005B41DD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starting Fall 202</w:t>
      </w:r>
      <w:r w:rsidR="00CD26B4">
        <w:rPr>
          <w:rFonts w:ascii="Arial" w:hAnsi="Arial" w:cs="Arial"/>
          <w:b/>
          <w:bCs/>
          <w:iCs/>
          <w:sz w:val="26"/>
          <w:szCs w:val="26"/>
        </w:rPr>
        <w:t>4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988"/>
        <w:gridCol w:w="810"/>
        <w:gridCol w:w="803"/>
        <w:gridCol w:w="7"/>
      </w:tblGrid>
      <w:tr w:rsidR="00A833B6" w:rsidRPr="00FA36B6" w14:paraId="11D3D8B3" w14:textId="77777777" w:rsidTr="009A425B">
        <w:trPr>
          <w:trHeight w:val="602"/>
        </w:trPr>
        <w:tc>
          <w:tcPr>
            <w:tcW w:w="7097" w:type="dxa"/>
            <w:vAlign w:val="center"/>
          </w:tcPr>
          <w:p w14:paraId="4F4BC275" w14:textId="626A57B4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AD0765"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286FD0F5" w14:textId="1D0520AB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1D61BD3E" w14:textId="77777777" w:rsidTr="008239A5">
        <w:trPr>
          <w:trHeight w:val="288"/>
        </w:trPr>
        <w:tc>
          <w:tcPr>
            <w:tcW w:w="7097" w:type="dxa"/>
          </w:tcPr>
          <w:p w14:paraId="0DD5E115" w14:textId="278531AB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Anatomy and Physiology I (pre-req BIO </w:t>
            </w:r>
            <w:r w:rsidR="00EB0694">
              <w:rPr>
                <w:rFonts w:cstheme="minorHAnsi"/>
                <w:sz w:val="20"/>
                <w:szCs w:val="20"/>
              </w:rPr>
              <w:t>100/</w:t>
            </w:r>
            <w:r w:rsidRPr="00652A0F">
              <w:rPr>
                <w:rFonts w:cstheme="minorHAnsi"/>
                <w:sz w:val="20"/>
                <w:szCs w:val="20"/>
              </w:rPr>
              <w:t>110)</w:t>
            </w:r>
          </w:p>
        </w:tc>
        <w:tc>
          <w:tcPr>
            <w:tcW w:w="1988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810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39326F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39326F">
        <w:trPr>
          <w:trHeight w:val="288"/>
        </w:trPr>
        <w:tc>
          <w:tcPr>
            <w:tcW w:w="7097" w:type="dxa"/>
            <w:vMerge w:val="restart"/>
          </w:tcPr>
          <w:p w14:paraId="32394FEB" w14:textId="789AFAFE" w:rsidR="00A833B6" w:rsidRPr="00652A0F" w:rsidRDefault="00C3244B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lecture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ab </w:t>
            </w:r>
            <w:r w:rsidR="009722F5">
              <w:rPr>
                <w:rFonts w:cstheme="minorHAnsi"/>
                <w:sz w:val="20"/>
                <w:szCs w:val="20"/>
              </w:rPr>
              <w:t xml:space="preserve">– only one semester of </w:t>
            </w:r>
            <w:proofErr w:type="gramStart"/>
            <w:r w:rsidR="009722F5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lecture + lab) </w:t>
            </w:r>
            <w:r w:rsidR="009722F5">
              <w:rPr>
                <w:rFonts w:cstheme="minorHAnsi"/>
                <w:sz w:val="20"/>
                <w:szCs w:val="20"/>
              </w:rPr>
              <w:t>is required</w:t>
            </w:r>
            <w:r w:rsidR="004616A5">
              <w:rPr>
                <w:rFonts w:cstheme="minorHAnsi"/>
                <w:sz w:val="20"/>
                <w:szCs w:val="20"/>
              </w:rPr>
              <w:t>. Choose from CHE/</w:t>
            </w:r>
            <w:proofErr w:type="spellStart"/>
            <w:r w:rsidR="004616A5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="004616A5">
              <w:rPr>
                <w:rFonts w:cstheme="minorHAnsi"/>
                <w:sz w:val="20"/>
                <w:szCs w:val="20"/>
              </w:rPr>
              <w:t xml:space="preserve"> 107 or CHE/</w:t>
            </w:r>
            <w:proofErr w:type="spellStart"/>
            <w:r w:rsidR="004616A5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="004616A5"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14:paraId="5BBBB1A0" w14:textId="55E7228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 w:rsidR="00A0541C">
              <w:rPr>
                <w:rFonts w:cstheme="minorHAnsi"/>
                <w:sz w:val="20"/>
                <w:szCs w:val="20"/>
              </w:rPr>
              <w:t>7/103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4A9A3D5D" w14:textId="73668149" w:rsidR="00A833B6" w:rsidRPr="005B46C1" w:rsidRDefault="009722F5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39326F">
        <w:trPr>
          <w:trHeight w:val="288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93D3F56" w14:textId="72D81BA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</w:t>
            </w:r>
            <w:r w:rsidR="009722F5">
              <w:rPr>
                <w:rFonts w:cstheme="minorHAnsi"/>
                <w:sz w:val="20"/>
                <w:szCs w:val="20"/>
              </w:rPr>
              <w:t>107/</w:t>
            </w:r>
            <w:r w:rsidRPr="00773D0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DB3B2AA" w14:textId="54E62B0E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F4B55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8239A5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988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NTD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303</w:t>
            </w:r>
          </w:p>
        </w:tc>
        <w:tc>
          <w:tcPr>
            <w:tcW w:w="810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F786E61" w14:textId="77777777" w:rsidTr="008239A5">
        <w:trPr>
          <w:trHeight w:val="288"/>
        </w:trPr>
        <w:tc>
          <w:tcPr>
            <w:tcW w:w="7097" w:type="dxa"/>
          </w:tcPr>
          <w:p w14:paraId="6ABDFBB2" w14:textId="11203C24" w:rsidR="000C1984" w:rsidRPr="00652A0F" w:rsidRDefault="000F479C" w:rsidP="000F4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Aid for Health Professionals or First Aid and Athletic Training</w:t>
            </w:r>
            <w:r w:rsidR="00233C28">
              <w:rPr>
                <w:rFonts w:cstheme="minorHAnsi"/>
                <w:sz w:val="20"/>
                <w:szCs w:val="20"/>
              </w:rPr>
              <w:t xml:space="preserve"> (choose one)</w:t>
            </w:r>
          </w:p>
        </w:tc>
        <w:tc>
          <w:tcPr>
            <w:tcW w:w="1988" w:type="dxa"/>
          </w:tcPr>
          <w:p w14:paraId="156DDB32" w14:textId="462A577D" w:rsidR="000C1984" w:rsidRPr="00773D06" w:rsidRDefault="00C42F28" w:rsidP="000C198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SMD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233C28">
              <w:rPr>
                <w:rFonts w:cstheme="minorHAnsi"/>
                <w:sz w:val="20"/>
                <w:szCs w:val="20"/>
              </w:rPr>
              <w:t>04/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33C2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810" w:type="dxa"/>
            <w:vAlign w:val="center"/>
          </w:tcPr>
          <w:p w14:paraId="327ED1F3" w14:textId="6783004B" w:rsidR="000C1984" w:rsidRPr="005B46C1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33C28">
              <w:rPr>
                <w:rFonts w:cstheme="minorHAnsi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810" w:type="dxa"/>
            <w:gridSpan w:val="2"/>
          </w:tcPr>
          <w:p w14:paraId="4649276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E8A6FE2" w14:textId="77777777" w:rsidTr="008239A5">
        <w:trPr>
          <w:trHeight w:val="288"/>
        </w:trPr>
        <w:tc>
          <w:tcPr>
            <w:tcW w:w="7097" w:type="dxa"/>
            <w:vMerge w:val="restart"/>
          </w:tcPr>
          <w:p w14:paraId="060FFCB0" w14:textId="4D1BC8DF" w:rsidR="0020349A" w:rsidRPr="00652A0F" w:rsidRDefault="0020349A" w:rsidP="0020349A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="00986934">
              <w:rPr>
                <w:rFonts w:cstheme="minorHAnsi"/>
                <w:bCs/>
                <w:sz w:val="20"/>
                <w:szCs w:val="20"/>
              </w:rPr>
              <w:t>These classes will be used t</w:t>
            </w:r>
            <w:r w:rsidR="00986934">
              <w:rPr>
                <w:rFonts w:cstheme="minorHAnsi"/>
                <w:sz w:val="20"/>
                <w:szCs w:val="20"/>
              </w:rPr>
              <w:t xml:space="preserve">o fulfill </w:t>
            </w:r>
            <w:r w:rsidR="00B82BD3">
              <w:rPr>
                <w:rFonts w:cstheme="minorHAnsi"/>
                <w:sz w:val="20"/>
                <w:szCs w:val="20"/>
              </w:rPr>
              <w:t xml:space="preserve">the graduation requirement for </w:t>
            </w:r>
            <w:r w:rsidR="00E04E3B">
              <w:rPr>
                <w:rFonts w:cstheme="minorHAnsi"/>
                <w:sz w:val="20"/>
                <w:szCs w:val="20"/>
              </w:rPr>
              <w:t xml:space="preserve">accumulating </w:t>
            </w:r>
            <w:r w:rsidR="00986934">
              <w:rPr>
                <w:rFonts w:cstheme="minorHAnsi"/>
                <w:sz w:val="20"/>
                <w:szCs w:val="20"/>
              </w:rPr>
              <w:t>120 credit hour</w:t>
            </w:r>
            <w:r w:rsidR="00E04E3B">
              <w:rPr>
                <w:rFonts w:cstheme="minorHAnsi"/>
                <w:sz w:val="20"/>
                <w:szCs w:val="20"/>
              </w:rPr>
              <w:t>s</w:t>
            </w:r>
            <w:r w:rsidR="00986934">
              <w:rPr>
                <w:rFonts w:cstheme="minorHAnsi"/>
                <w:sz w:val="20"/>
                <w:szCs w:val="20"/>
              </w:rPr>
              <w:t xml:space="preserve"> minimum; must be approved by advisor.  </w:t>
            </w:r>
            <w:r w:rsidR="000E67B4"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988" w:type="dxa"/>
          </w:tcPr>
          <w:p w14:paraId="7B28CF47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A4CCBA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496F5130" w14:textId="205F1802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02AF3F1" w14:textId="77777777" w:rsidTr="008239A5">
        <w:trPr>
          <w:gridAfter w:val="1"/>
          <w:wAfter w:w="7" w:type="dxa"/>
          <w:trHeight w:val="288"/>
        </w:trPr>
        <w:tc>
          <w:tcPr>
            <w:tcW w:w="7097" w:type="dxa"/>
            <w:vMerge/>
          </w:tcPr>
          <w:p w14:paraId="31228B32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4CB8F67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D3277D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542D67B" w14:textId="41ED6E9B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0506A790" w14:textId="77777777" w:rsidTr="008239A5">
        <w:trPr>
          <w:gridAfter w:val="1"/>
          <w:wAfter w:w="7" w:type="dxa"/>
          <w:trHeight w:val="288"/>
        </w:trPr>
        <w:tc>
          <w:tcPr>
            <w:tcW w:w="7097" w:type="dxa"/>
            <w:vMerge/>
          </w:tcPr>
          <w:p w14:paraId="1C8CCA75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356A45C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02DAD9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03FA76B" w14:textId="359BCF3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BAE32D6" w14:textId="77777777" w:rsidTr="008239A5">
        <w:trPr>
          <w:gridAfter w:val="1"/>
          <w:wAfter w:w="7" w:type="dxa"/>
          <w:trHeight w:val="288"/>
        </w:trPr>
        <w:tc>
          <w:tcPr>
            <w:tcW w:w="7097" w:type="dxa"/>
            <w:vMerge/>
          </w:tcPr>
          <w:p w14:paraId="12050AB9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E342AE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81C0C3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679047E" w14:textId="21CE997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0C1984" w:rsidRPr="00652A0F" w:rsidRDefault="000C1984" w:rsidP="000C1984">
            <w:pPr>
              <w:rPr>
                <w:rFonts w:cstheme="minorHAnsi"/>
              </w:rPr>
            </w:pPr>
          </w:p>
        </w:tc>
      </w:tr>
      <w:tr w:rsidR="000C1984" w:rsidRPr="00FA36B6" w14:paraId="3E48C219" w14:textId="77777777" w:rsidTr="009A425B">
        <w:tc>
          <w:tcPr>
            <w:tcW w:w="7097" w:type="dxa"/>
          </w:tcPr>
          <w:p w14:paraId="11FAF648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988" w:type="dxa"/>
            <w:vAlign w:val="center"/>
          </w:tcPr>
          <w:p w14:paraId="5E662D36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10E165E2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69A6C7B8" w14:textId="52E33672" w:rsidR="000C1984" w:rsidRPr="00FA235B" w:rsidRDefault="000C1984" w:rsidP="009A425B">
            <w:pPr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Grade or T</w:t>
            </w:r>
          </w:p>
        </w:tc>
      </w:tr>
      <w:tr w:rsidR="000C1984" w:rsidRPr="00FA36B6" w14:paraId="0C5A7DCF" w14:textId="77777777" w:rsidTr="008239A5">
        <w:trPr>
          <w:trHeight w:val="288"/>
        </w:trPr>
        <w:tc>
          <w:tcPr>
            <w:tcW w:w="7097" w:type="dxa"/>
          </w:tcPr>
          <w:p w14:paraId="084B1446" w14:textId="701580A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Fundamentals of Group Exercise and Resistance </w:t>
            </w:r>
            <w:proofErr w:type="gramStart"/>
            <w:r w:rsidRPr="00652A0F">
              <w:rPr>
                <w:rFonts w:cstheme="minorHAnsi"/>
                <w:sz w:val="20"/>
                <w:szCs w:val="20"/>
              </w:rPr>
              <w:t>Training</w:t>
            </w:r>
            <w:r w:rsidR="006A23B8"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 w:rsidR="006A23B8">
              <w:rPr>
                <w:rFonts w:cstheme="minorHAnsi"/>
                <w:sz w:val="20"/>
                <w:szCs w:val="20"/>
              </w:rPr>
              <w:t>double dips for SE)</w:t>
            </w:r>
          </w:p>
        </w:tc>
        <w:tc>
          <w:tcPr>
            <w:tcW w:w="1988" w:type="dxa"/>
            <w:vAlign w:val="center"/>
          </w:tcPr>
          <w:p w14:paraId="43557714" w14:textId="74C68150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  <w:r w:rsidR="006A23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0C6163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050ADA04" w14:textId="47C40624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B398B2C" w14:textId="77777777" w:rsidTr="008239A5">
        <w:trPr>
          <w:trHeight w:val="288"/>
        </w:trPr>
        <w:tc>
          <w:tcPr>
            <w:tcW w:w="7097" w:type="dxa"/>
          </w:tcPr>
          <w:p w14:paraId="069924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988" w:type="dxa"/>
            <w:vAlign w:val="center"/>
          </w:tcPr>
          <w:p w14:paraId="3C09B76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810" w:type="dxa"/>
            <w:vAlign w:val="center"/>
          </w:tcPr>
          <w:p w14:paraId="5BCCF33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82053BF" w14:textId="33E4E7D1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03A240" w14:textId="77777777" w:rsidTr="008239A5">
        <w:trPr>
          <w:trHeight w:val="288"/>
        </w:trPr>
        <w:tc>
          <w:tcPr>
            <w:tcW w:w="7097" w:type="dxa"/>
          </w:tcPr>
          <w:p w14:paraId="799CE7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988" w:type="dxa"/>
            <w:vAlign w:val="center"/>
          </w:tcPr>
          <w:p w14:paraId="1359F12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810" w:type="dxa"/>
            <w:vAlign w:val="center"/>
          </w:tcPr>
          <w:p w14:paraId="7C84A3C1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14:paraId="7C8C7223" w14:textId="1D32C205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D1A2F42" w14:textId="77777777" w:rsidTr="008239A5">
        <w:trPr>
          <w:trHeight w:val="288"/>
        </w:trPr>
        <w:tc>
          <w:tcPr>
            <w:tcW w:w="7097" w:type="dxa"/>
          </w:tcPr>
          <w:p w14:paraId="2D743CB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988" w:type="dxa"/>
            <w:vAlign w:val="center"/>
          </w:tcPr>
          <w:p w14:paraId="5F499BD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810" w:type="dxa"/>
            <w:vAlign w:val="center"/>
          </w:tcPr>
          <w:p w14:paraId="25ED11ED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243A56A1" w14:textId="00C91C0E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E9CCD21" w14:textId="77777777" w:rsidTr="008239A5">
        <w:trPr>
          <w:trHeight w:val="288"/>
        </w:trPr>
        <w:tc>
          <w:tcPr>
            <w:tcW w:w="7097" w:type="dxa"/>
          </w:tcPr>
          <w:p w14:paraId="2093EFD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988" w:type="dxa"/>
            <w:vAlign w:val="center"/>
          </w:tcPr>
          <w:p w14:paraId="6664BE2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810" w:type="dxa"/>
            <w:vAlign w:val="center"/>
          </w:tcPr>
          <w:p w14:paraId="41DEEC9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080E7B4C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D20CEEA" w14:textId="77777777" w:rsidTr="008239A5">
        <w:trPr>
          <w:trHeight w:val="288"/>
        </w:trPr>
        <w:tc>
          <w:tcPr>
            <w:tcW w:w="7097" w:type="dxa"/>
          </w:tcPr>
          <w:p w14:paraId="50763F82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988" w:type="dxa"/>
            <w:vAlign w:val="center"/>
          </w:tcPr>
          <w:p w14:paraId="636F33DE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810" w:type="dxa"/>
            <w:vAlign w:val="center"/>
          </w:tcPr>
          <w:p w14:paraId="3C25BD17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478109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C02A143" w14:textId="77777777" w:rsidTr="008239A5">
        <w:trPr>
          <w:trHeight w:val="288"/>
        </w:trPr>
        <w:tc>
          <w:tcPr>
            <w:tcW w:w="7097" w:type="dxa"/>
          </w:tcPr>
          <w:p w14:paraId="2EAEB60F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988" w:type="dxa"/>
            <w:vAlign w:val="center"/>
          </w:tcPr>
          <w:p w14:paraId="7F8B292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810" w:type="dxa"/>
            <w:vAlign w:val="center"/>
          </w:tcPr>
          <w:p w14:paraId="18B59C00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1C0C99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9C65D4" w14:textId="77777777" w:rsidTr="008239A5">
        <w:trPr>
          <w:trHeight w:val="288"/>
        </w:trPr>
        <w:tc>
          <w:tcPr>
            <w:tcW w:w="7097" w:type="dxa"/>
          </w:tcPr>
          <w:p w14:paraId="1BF1676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988" w:type="dxa"/>
            <w:vAlign w:val="center"/>
          </w:tcPr>
          <w:p w14:paraId="171888A7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810" w:type="dxa"/>
            <w:vAlign w:val="center"/>
          </w:tcPr>
          <w:p w14:paraId="233F24EB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4163FAE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BE339FC" w14:textId="77777777" w:rsidTr="008239A5">
        <w:trPr>
          <w:trHeight w:val="288"/>
        </w:trPr>
        <w:tc>
          <w:tcPr>
            <w:tcW w:w="7097" w:type="dxa"/>
          </w:tcPr>
          <w:p w14:paraId="11FB3290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988" w:type="dxa"/>
            <w:vAlign w:val="center"/>
          </w:tcPr>
          <w:p w14:paraId="6CCF68C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810" w:type="dxa"/>
            <w:vAlign w:val="center"/>
          </w:tcPr>
          <w:p w14:paraId="6BF4339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CDE6C0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8693435" w14:textId="77777777" w:rsidTr="008239A5">
        <w:trPr>
          <w:trHeight w:val="288"/>
        </w:trPr>
        <w:tc>
          <w:tcPr>
            <w:tcW w:w="7097" w:type="dxa"/>
          </w:tcPr>
          <w:p w14:paraId="1734528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988" w:type="dxa"/>
            <w:vAlign w:val="center"/>
          </w:tcPr>
          <w:p w14:paraId="4D4F316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810" w:type="dxa"/>
            <w:vAlign w:val="center"/>
          </w:tcPr>
          <w:p w14:paraId="7226276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7253156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6C0E87" w14:textId="77777777" w:rsidTr="008239A5">
        <w:trPr>
          <w:trHeight w:val="288"/>
        </w:trPr>
        <w:tc>
          <w:tcPr>
            <w:tcW w:w="7097" w:type="dxa"/>
          </w:tcPr>
          <w:p w14:paraId="7704D82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988" w:type="dxa"/>
            <w:vAlign w:val="center"/>
          </w:tcPr>
          <w:p w14:paraId="0FE53699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810" w:type="dxa"/>
            <w:vAlign w:val="center"/>
          </w:tcPr>
          <w:p w14:paraId="676C4AB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E79A99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2BDE0150" w14:textId="77777777" w:rsidTr="008239A5">
        <w:trPr>
          <w:trHeight w:val="288"/>
        </w:trPr>
        <w:tc>
          <w:tcPr>
            <w:tcW w:w="7097" w:type="dxa"/>
            <w:vAlign w:val="center"/>
          </w:tcPr>
          <w:p w14:paraId="78761081" w14:textId="36A5D0D3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988" w:type="dxa"/>
            <w:vAlign w:val="center"/>
          </w:tcPr>
          <w:p w14:paraId="64641F4B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810" w:type="dxa"/>
            <w:vAlign w:val="center"/>
          </w:tcPr>
          <w:p w14:paraId="701178F4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40B2F140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5562CF22" w14:textId="77777777" w:rsidTr="008239A5">
        <w:trPr>
          <w:trHeight w:val="288"/>
        </w:trPr>
        <w:tc>
          <w:tcPr>
            <w:tcW w:w="7097" w:type="dxa"/>
          </w:tcPr>
          <w:p w14:paraId="7EE52476" w14:textId="77777777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988" w:type="dxa"/>
            <w:vAlign w:val="center"/>
          </w:tcPr>
          <w:p w14:paraId="37B4D13B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810" w:type="dxa"/>
            <w:vAlign w:val="center"/>
          </w:tcPr>
          <w:p w14:paraId="2ECBA2C5" w14:textId="2DA2F9E6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4485147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65D9697A" w14:textId="77777777" w:rsidTr="008239A5">
        <w:trPr>
          <w:trHeight w:val="288"/>
        </w:trPr>
        <w:tc>
          <w:tcPr>
            <w:tcW w:w="7097" w:type="dxa"/>
          </w:tcPr>
          <w:p w14:paraId="2ABA97B8" w14:textId="606D9C0B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988" w:type="dxa"/>
            <w:vAlign w:val="center"/>
          </w:tcPr>
          <w:p w14:paraId="535B315A" w14:textId="680844A2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810" w:type="dxa"/>
            <w:vAlign w:val="center"/>
          </w:tcPr>
          <w:p w14:paraId="6C813CC8" w14:textId="203DF79C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95DFDAB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6C8A1974" w14:textId="77777777" w:rsidTr="008239A5">
        <w:trPr>
          <w:trHeight w:val="288"/>
        </w:trPr>
        <w:tc>
          <w:tcPr>
            <w:tcW w:w="7097" w:type="dxa"/>
          </w:tcPr>
          <w:p w14:paraId="28540DFB" w14:textId="77777777" w:rsidR="004C09C3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988" w:type="dxa"/>
            <w:vAlign w:val="center"/>
          </w:tcPr>
          <w:p w14:paraId="09A49233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810" w:type="dxa"/>
            <w:vAlign w:val="center"/>
          </w:tcPr>
          <w:p w14:paraId="0989665A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FC03A51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005189A2" w14:textId="77777777" w:rsidTr="008239A5">
        <w:trPr>
          <w:trHeight w:val="288"/>
        </w:trPr>
        <w:tc>
          <w:tcPr>
            <w:tcW w:w="7097" w:type="dxa"/>
          </w:tcPr>
          <w:p w14:paraId="08FF63CA" w14:textId="77777777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988" w:type="dxa"/>
            <w:vAlign w:val="center"/>
          </w:tcPr>
          <w:p w14:paraId="48A3FE8B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810" w:type="dxa"/>
            <w:vAlign w:val="center"/>
          </w:tcPr>
          <w:p w14:paraId="5669033F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D8632A3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6FBACC34" w14:textId="77777777" w:rsidTr="008239A5">
        <w:trPr>
          <w:trHeight w:val="288"/>
        </w:trPr>
        <w:tc>
          <w:tcPr>
            <w:tcW w:w="7097" w:type="dxa"/>
          </w:tcPr>
          <w:p w14:paraId="5319CD57" w14:textId="77777777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988" w:type="dxa"/>
            <w:vAlign w:val="center"/>
          </w:tcPr>
          <w:p w14:paraId="1FE75302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810" w:type="dxa"/>
            <w:vAlign w:val="center"/>
          </w:tcPr>
          <w:p w14:paraId="086831C5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5210B49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0DD84861" w14:textId="77777777" w:rsidTr="008239A5">
        <w:trPr>
          <w:trHeight w:val="288"/>
        </w:trPr>
        <w:tc>
          <w:tcPr>
            <w:tcW w:w="7097" w:type="dxa"/>
            <w:vAlign w:val="center"/>
          </w:tcPr>
          <w:p w14:paraId="6C38DB2D" w14:textId="2462526F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988" w:type="dxa"/>
            <w:vAlign w:val="center"/>
          </w:tcPr>
          <w:p w14:paraId="5C3D49F4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810" w:type="dxa"/>
            <w:vAlign w:val="center"/>
          </w:tcPr>
          <w:p w14:paraId="364AF22E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5F244783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2F01766E" w14:textId="77777777" w:rsidTr="008239A5">
        <w:trPr>
          <w:trHeight w:val="288"/>
        </w:trPr>
        <w:tc>
          <w:tcPr>
            <w:tcW w:w="7097" w:type="dxa"/>
          </w:tcPr>
          <w:p w14:paraId="45DBD066" w14:textId="48001750" w:rsidR="004C09C3" w:rsidRPr="00E32D78" w:rsidRDefault="004C09C3" w:rsidP="004C09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 xml:space="preserve">Requires permission from </w:t>
            </w:r>
            <w:proofErr w:type="gramStart"/>
            <w:r w:rsidRPr="007F4F5A">
              <w:rPr>
                <w:rFonts w:cstheme="minorHAnsi"/>
                <w:sz w:val="18"/>
                <w:szCs w:val="18"/>
              </w:rPr>
              <w:t>Department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988" w:type="dxa"/>
            <w:vAlign w:val="center"/>
          </w:tcPr>
          <w:p w14:paraId="0C1451D9" w14:textId="77777777" w:rsidR="004C09C3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7200725B" w:rsidR="006A23B8" w:rsidRPr="00773D06" w:rsidRDefault="006A23B8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covers </w:t>
            </w:r>
            <w:r w:rsidR="004668A9">
              <w:rPr>
                <w:rFonts w:cstheme="minorHAnsi"/>
                <w:sz w:val="20"/>
                <w:szCs w:val="20"/>
              </w:rPr>
              <w:t xml:space="preserve">both W and </w:t>
            </w:r>
            <w:r>
              <w:rPr>
                <w:rFonts w:cstheme="minorHAnsi"/>
                <w:sz w:val="20"/>
                <w:szCs w:val="20"/>
              </w:rPr>
              <w:t xml:space="preserve">SE credits </w:t>
            </w:r>
          </w:p>
        </w:tc>
        <w:tc>
          <w:tcPr>
            <w:tcW w:w="810" w:type="dxa"/>
            <w:vAlign w:val="center"/>
          </w:tcPr>
          <w:p w14:paraId="3DC0DEF4" w14:textId="77777777" w:rsidR="00744478" w:rsidRDefault="00744478" w:rsidP="004C0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 </w:t>
            </w:r>
            <w:r w:rsidR="004C09C3" w:rsidRPr="00823FE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51F018" w14:textId="032699DC" w:rsidR="004C09C3" w:rsidRPr="00823FEB" w:rsidRDefault="00744478" w:rsidP="004C0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Max </w:t>
            </w:r>
            <w:r w:rsidR="004C09C3" w:rsidRPr="00823FE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7E6CCD00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DCACF4" w14:textId="55EC9A0C" w:rsidR="00455CE3" w:rsidRPr="003C6488" w:rsidRDefault="00455CE3" w:rsidP="00455CE3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Exercise Science Specialist majors can benefit from adding a minor. Suggested minors include but are not limited </w:t>
      </w:r>
      <w:r w:rsidR="004C09C3">
        <w:rPr>
          <w:rFonts w:cstheme="minorHAnsi"/>
          <w:iCs/>
        </w:rPr>
        <w:t xml:space="preserve">to </w:t>
      </w:r>
      <w:r>
        <w:rPr>
          <w:rFonts w:cstheme="minorHAnsi"/>
          <w:iCs/>
        </w:rPr>
        <w:t xml:space="preserve">nutrition or coaching. A minor requires a minimum of 18 credits. </w:t>
      </w:r>
    </w:p>
    <w:p w14:paraId="204675E6" w14:textId="1D7E376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1879C1">
        <w:rPr>
          <w:rFonts w:cstheme="minorHAnsi"/>
          <w:i/>
        </w:rPr>
        <w:t>4</w:t>
      </w:r>
    </w:p>
    <w:sectPr w:rsidR="002D6DF1" w:rsidRPr="00773D06" w:rsidSect="00D0671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8621">
    <w:abstractNumId w:val="1"/>
  </w:num>
  <w:num w:numId="2" w16cid:durableId="12862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03228"/>
    <w:rsid w:val="00010B7D"/>
    <w:rsid w:val="00010D38"/>
    <w:rsid w:val="000124BB"/>
    <w:rsid w:val="000127E1"/>
    <w:rsid w:val="00041710"/>
    <w:rsid w:val="000500AA"/>
    <w:rsid w:val="0006692B"/>
    <w:rsid w:val="000842CD"/>
    <w:rsid w:val="00094F37"/>
    <w:rsid w:val="000C1984"/>
    <w:rsid w:val="000C6131"/>
    <w:rsid w:val="000D16D7"/>
    <w:rsid w:val="000E67B4"/>
    <w:rsid w:val="000E7FA9"/>
    <w:rsid w:val="000F479C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1E20"/>
    <w:rsid w:val="00183CDF"/>
    <w:rsid w:val="00185162"/>
    <w:rsid w:val="001879C1"/>
    <w:rsid w:val="001907BA"/>
    <w:rsid w:val="001917FC"/>
    <w:rsid w:val="001A1DC1"/>
    <w:rsid w:val="001B4E5A"/>
    <w:rsid w:val="001B602B"/>
    <w:rsid w:val="001C5C8A"/>
    <w:rsid w:val="001C795B"/>
    <w:rsid w:val="001D6C3A"/>
    <w:rsid w:val="001D76B2"/>
    <w:rsid w:val="001F64F9"/>
    <w:rsid w:val="00203309"/>
    <w:rsid w:val="0020349A"/>
    <w:rsid w:val="00203CCA"/>
    <w:rsid w:val="00215871"/>
    <w:rsid w:val="002225B6"/>
    <w:rsid w:val="00233C28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058B"/>
    <w:rsid w:val="002F7B50"/>
    <w:rsid w:val="003032F6"/>
    <w:rsid w:val="003036F2"/>
    <w:rsid w:val="00313889"/>
    <w:rsid w:val="00316C04"/>
    <w:rsid w:val="0032168F"/>
    <w:rsid w:val="003236CE"/>
    <w:rsid w:val="00351A67"/>
    <w:rsid w:val="00357434"/>
    <w:rsid w:val="0039326F"/>
    <w:rsid w:val="003A24C8"/>
    <w:rsid w:val="003A4124"/>
    <w:rsid w:val="003B2064"/>
    <w:rsid w:val="003B2CC7"/>
    <w:rsid w:val="003B5178"/>
    <w:rsid w:val="003B52D6"/>
    <w:rsid w:val="003C09B9"/>
    <w:rsid w:val="003C17C0"/>
    <w:rsid w:val="003C6E78"/>
    <w:rsid w:val="003C746C"/>
    <w:rsid w:val="003D13D8"/>
    <w:rsid w:val="003D2D0A"/>
    <w:rsid w:val="003D5FFB"/>
    <w:rsid w:val="003E39AD"/>
    <w:rsid w:val="003F1D49"/>
    <w:rsid w:val="00404B8D"/>
    <w:rsid w:val="00416F24"/>
    <w:rsid w:val="004206C6"/>
    <w:rsid w:val="004222EF"/>
    <w:rsid w:val="00434CCF"/>
    <w:rsid w:val="00437C94"/>
    <w:rsid w:val="00455A80"/>
    <w:rsid w:val="00455CE3"/>
    <w:rsid w:val="0046008B"/>
    <w:rsid w:val="004616A5"/>
    <w:rsid w:val="004668A9"/>
    <w:rsid w:val="00467EFA"/>
    <w:rsid w:val="00470A6D"/>
    <w:rsid w:val="00481A39"/>
    <w:rsid w:val="004914FF"/>
    <w:rsid w:val="004926A2"/>
    <w:rsid w:val="004933B5"/>
    <w:rsid w:val="00493A77"/>
    <w:rsid w:val="004A14DA"/>
    <w:rsid w:val="004B4EB6"/>
    <w:rsid w:val="004C09C3"/>
    <w:rsid w:val="004C0BF7"/>
    <w:rsid w:val="004C2360"/>
    <w:rsid w:val="004E0BDA"/>
    <w:rsid w:val="004E313E"/>
    <w:rsid w:val="004E5F32"/>
    <w:rsid w:val="004F3251"/>
    <w:rsid w:val="005055FC"/>
    <w:rsid w:val="005134F8"/>
    <w:rsid w:val="0052413F"/>
    <w:rsid w:val="00533EFA"/>
    <w:rsid w:val="0053795D"/>
    <w:rsid w:val="00540103"/>
    <w:rsid w:val="00540B1A"/>
    <w:rsid w:val="00547396"/>
    <w:rsid w:val="00551B89"/>
    <w:rsid w:val="00553F78"/>
    <w:rsid w:val="0055591F"/>
    <w:rsid w:val="00560C53"/>
    <w:rsid w:val="00574EFC"/>
    <w:rsid w:val="00585620"/>
    <w:rsid w:val="005A0028"/>
    <w:rsid w:val="005A3AC3"/>
    <w:rsid w:val="005A734B"/>
    <w:rsid w:val="005A7EA7"/>
    <w:rsid w:val="005B3064"/>
    <w:rsid w:val="005B41DD"/>
    <w:rsid w:val="005B46C1"/>
    <w:rsid w:val="005D3438"/>
    <w:rsid w:val="005F3FFA"/>
    <w:rsid w:val="005F68D7"/>
    <w:rsid w:val="00604E65"/>
    <w:rsid w:val="00615A0E"/>
    <w:rsid w:val="00632E10"/>
    <w:rsid w:val="00641C9E"/>
    <w:rsid w:val="00644235"/>
    <w:rsid w:val="00647CCC"/>
    <w:rsid w:val="00650AA2"/>
    <w:rsid w:val="00652A0F"/>
    <w:rsid w:val="00662F0C"/>
    <w:rsid w:val="00682568"/>
    <w:rsid w:val="006A23B8"/>
    <w:rsid w:val="006D3BA6"/>
    <w:rsid w:val="006E1E02"/>
    <w:rsid w:val="006E2C1C"/>
    <w:rsid w:val="006F73D2"/>
    <w:rsid w:val="006F7B11"/>
    <w:rsid w:val="00700D05"/>
    <w:rsid w:val="007159BE"/>
    <w:rsid w:val="007167E7"/>
    <w:rsid w:val="00730574"/>
    <w:rsid w:val="00733E11"/>
    <w:rsid w:val="00734342"/>
    <w:rsid w:val="00744478"/>
    <w:rsid w:val="00744F05"/>
    <w:rsid w:val="0074518F"/>
    <w:rsid w:val="00761B4B"/>
    <w:rsid w:val="00773A9D"/>
    <w:rsid w:val="00773D06"/>
    <w:rsid w:val="0077749B"/>
    <w:rsid w:val="007873B0"/>
    <w:rsid w:val="007A2709"/>
    <w:rsid w:val="007A616F"/>
    <w:rsid w:val="007A6888"/>
    <w:rsid w:val="007A75FC"/>
    <w:rsid w:val="007B1E2A"/>
    <w:rsid w:val="007B66EE"/>
    <w:rsid w:val="007C4173"/>
    <w:rsid w:val="007E4769"/>
    <w:rsid w:val="007F0494"/>
    <w:rsid w:val="007F204A"/>
    <w:rsid w:val="007F4F5A"/>
    <w:rsid w:val="008064B9"/>
    <w:rsid w:val="00806B43"/>
    <w:rsid w:val="008113CC"/>
    <w:rsid w:val="00811C16"/>
    <w:rsid w:val="008213AE"/>
    <w:rsid w:val="008239A5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A588D"/>
    <w:rsid w:val="008A77AA"/>
    <w:rsid w:val="008C39F2"/>
    <w:rsid w:val="008C4BE6"/>
    <w:rsid w:val="008D2DC6"/>
    <w:rsid w:val="009061A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86934"/>
    <w:rsid w:val="00993BA7"/>
    <w:rsid w:val="009A425B"/>
    <w:rsid w:val="009B2742"/>
    <w:rsid w:val="009C0EC4"/>
    <w:rsid w:val="009C6DB4"/>
    <w:rsid w:val="009D35B9"/>
    <w:rsid w:val="009D3B75"/>
    <w:rsid w:val="009D6302"/>
    <w:rsid w:val="009E6E58"/>
    <w:rsid w:val="00A0194B"/>
    <w:rsid w:val="00A0541C"/>
    <w:rsid w:val="00A21A7E"/>
    <w:rsid w:val="00A359B2"/>
    <w:rsid w:val="00A41DD3"/>
    <w:rsid w:val="00A5108A"/>
    <w:rsid w:val="00A60669"/>
    <w:rsid w:val="00A6198D"/>
    <w:rsid w:val="00A702E3"/>
    <w:rsid w:val="00A71D6C"/>
    <w:rsid w:val="00A833B6"/>
    <w:rsid w:val="00A87620"/>
    <w:rsid w:val="00AA0FA0"/>
    <w:rsid w:val="00AA2023"/>
    <w:rsid w:val="00AB0DB4"/>
    <w:rsid w:val="00AB7ACB"/>
    <w:rsid w:val="00AD0765"/>
    <w:rsid w:val="00B043E1"/>
    <w:rsid w:val="00B15D29"/>
    <w:rsid w:val="00B22668"/>
    <w:rsid w:val="00B30972"/>
    <w:rsid w:val="00B32E01"/>
    <w:rsid w:val="00B37769"/>
    <w:rsid w:val="00B52B5B"/>
    <w:rsid w:val="00B52DE1"/>
    <w:rsid w:val="00B70BBE"/>
    <w:rsid w:val="00B70EF3"/>
    <w:rsid w:val="00B73D52"/>
    <w:rsid w:val="00B770C6"/>
    <w:rsid w:val="00B82BD3"/>
    <w:rsid w:val="00B85FA6"/>
    <w:rsid w:val="00B92075"/>
    <w:rsid w:val="00B9427B"/>
    <w:rsid w:val="00BA4BA5"/>
    <w:rsid w:val="00BA65ED"/>
    <w:rsid w:val="00BB4220"/>
    <w:rsid w:val="00BC07AF"/>
    <w:rsid w:val="00BC6B44"/>
    <w:rsid w:val="00BD2A39"/>
    <w:rsid w:val="00BE68FD"/>
    <w:rsid w:val="00BE79DF"/>
    <w:rsid w:val="00BF2C41"/>
    <w:rsid w:val="00C251F5"/>
    <w:rsid w:val="00C30569"/>
    <w:rsid w:val="00C32200"/>
    <w:rsid w:val="00C3244B"/>
    <w:rsid w:val="00C42F28"/>
    <w:rsid w:val="00C52178"/>
    <w:rsid w:val="00C56A50"/>
    <w:rsid w:val="00C77D00"/>
    <w:rsid w:val="00C803C9"/>
    <w:rsid w:val="00C81FE7"/>
    <w:rsid w:val="00CB5F14"/>
    <w:rsid w:val="00CC0997"/>
    <w:rsid w:val="00CC77FC"/>
    <w:rsid w:val="00CD26B4"/>
    <w:rsid w:val="00CD33EF"/>
    <w:rsid w:val="00CE0F08"/>
    <w:rsid w:val="00CF15DD"/>
    <w:rsid w:val="00D019AB"/>
    <w:rsid w:val="00D06718"/>
    <w:rsid w:val="00D22FA6"/>
    <w:rsid w:val="00D31C24"/>
    <w:rsid w:val="00D31CE9"/>
    <w:rsid w:val="00D47B4F"/>
    <w:rsid w:val="00D5221C"/>
    <w:rsid w:val="00D70A14"/>
    <w:rsid w:val="00D762E5"/>
    <w:rsid w:val="00D80E4B"/>
    <w:rsid w:val="00D97070"/>
    <w:rsid w:val="00DB12FF"/>
    <w:rsid w:val="00DC30AC"/>
    <w:rsid w:val="00DE3C9C"/>
    <w:rsid w:val="00DE6B31"/>
    <w:rsid w:val="00E01526"/>
    <w:rsid w:val="00E04E3B"/>
    <w:rsid w:val="00E10584"/>
    <w:rsid w:val="00E11B79"/>
    <w:rsid w:val="00E133ED"/>
    <w:rsid w:val="00E21590"/>
    <w:rsid w:val="00E23CDD"/>
    <w:rsid w:val="00E242DF"/>
    <w:rsid w:val="00E2760E"/>
    <w:rsid w:val="00E32D78"/>
    <w:rsid w:val="00E512FF"/>
    <w:rsid w:val="00E57BD8"/>
    <w:rsid w:val="00E64CC1"/>
    <w:rsid w:val="00E719B3"/>
    <w:rsid w:val="00E76F89"/>
    <w:rsid w:val="00E94F16"/>
    <w:rsid w:val="00EB0694"/>
    <w:rsid w:val="00EC5B48"/>
    <w:rsid w:val="00EC6C9F"/>
    <w:rsid w:val="00ED6E47"/>
    <w:rsid w:val="00EE71F0"/>
    <w:rsid w:val="00EF4B55"/>
    <w:rsid w:val="00F04DF0"/>
    <w:rsid w:val="00F61DFA"/>
    <w:rsid w:val="00F63727"/>
    <w:rsid w:val="00F66677"/>
    <w:rsid w:val="00F725F5"/>
    <w:rsid w:val="00F740FE"/>
    <w:rsid w:val="00F77EE1"/>
    <w:rsid w:val="00F80889"/>
    <w:rsid w:val="00F86828"/>
    <w:rsid w:val="00FA0D13"/>
    <w:rsid w:val="00FA18B0"/>
    <w:rsid w:val="00FA36B6"/>
    <w:rsid w:val="00FB0422"/>
    <w:rsid w:val="00FB23A5"/>
    <w:rsid w:val="00FB3942"/>
    <w:rsid w:val="00FB4607"/>
    <w:rsid w:val="00FB55FB"/>
    <w:rsid w:val="00FB7CF4"/>
    <w:rsid w:val="00FC4AB5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470BF-E72C-446D-BEB4-E80D1EF9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75</cp:revision>
  <cp:lastPrinted>2024-03-25T18:11:00Z</cp:lastPrinted>
  <dcterms:created xsi:type="dcterms:W3CDTF">2024-03-25T16:00:00Z</dcterms:created>
  <dcterms:modified xsi:type="dcterms:W3CDTF">2024-03-28T15:00:00Z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